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501ADD" w:rsidRDefault="00B91617" w:rsidP="00501AD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501ADD" w:rsidRPr="00501ADD">
        <w:rPr>
          <w:rFonts w:ascii="Liberation Serif" w:eastAsia="Times New Roman" w:hAnsi="Liberation Serif"/>
          <w:bCs/>
          <w:sz w:val="22"/>
          <w:szCs w:val="22"/>
        </w:rPr>
        <w:t>«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501ADD" w:rsidRPr="00501ADD">
        <w:rPr>
          <w:rFonts w:ascii="Liberation Serif" w:eastAsia="Times New Roman" w:hAnsi="Liberation Serif"/>
          <w:bCs/>
          <w:sz w:val="22"/>
          <w:szCs w:val="22"/>
        </w:rPr>
        <w:t>-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0,4 кВ от</w:t>
      </w:r>
      <w:r w:rsidR="00501AD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501ADD" w:rsidRPr="00501ADD">
        <w:rPr>
          <w:rFonts w:ascii="Liberation Serif" w:eastAsia="Times New Roman" w:hAnsi="Liberation Serif"/>
          <w:bCs/>
          <w:sz w:val="22"/>
          <w:szCs w:val="22"/>
        </w:rPr>
        <w:t>-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0,4 кВ Янтарная от ТП</w:t>
      </w:r>
      <w:r w:rsidR="00501ADD" w:rsidRPr="00501ADD">
        <w:rPr>
          <w:rFonts w:ascii="Liberation Serif" w:eastAsia="Times New Roman" w:hAnsi="Liberation Serif"/>
          <w:bCs/>
          <w:sz w:val="22"/>
          <w:szCs w:val="22"/>
        </w:rPr>
        <w:t>-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7086, до границ земельного участка заявителя (электроснабжение</w:t>
      </w:r>
      <w:r w:rsidR="00501AD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жилого дома, находящегося по адресу: Свердловская область, Каменский ГО, п.г.т. Мартюш,</w:t>
      </w:r>
      <w:r w:rsidR="00501AD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501ADD" w:rsidRPr="00501ADD">
        <w:rPr>
          <w:rFonts w:ascii="Liberation Serif" w:eastAsia="Times New Roman" w:hAnsi="Liberation Serif" w:cs="TimesNewRomanPS-BoldMT"/>
          <w:bCs/>
          <w:sz w:val="22"/>
          <w:szCs w:val="22"/>
        </w:rPr>
        <w:t>кадастровый номер земельного участка: 66:12:8001001:101)(0,15 км)</w:t>
      </w:r>
      <w:r w:rsidR="00501ADD" w:rsidRPr="00501ADD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501ADD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501AD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01ADD">
              <w:rPr>
                <w:rFonts w:ascii="Liberation Serif" w:eastAsia="Times New Roman" w:hAnsi="Liberation Serif" w:cs="Liberation Serif"/>
                <w:sz w:val="22"/>
                <w:szCs w:val="22"/>
              </w:rPr>
              <w:t>8001001,66:12:5301003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79B" w:rsidRDefault="00E1779B">
      <w:r>
        <w:separator/>
      </w:r>
    </w:p>
  </w:endnote>
  <w:endnote w:type="continuationSeparator" w:id="1">
    <w:p w:rsidR="00E1779B" w:rsidRDefault="00E1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79B" w:rsidRDefault="00E1779B">
      <w:r>
        <w:separator/>
      </w:r>
    </w:p>
  </w:footnote>
  <w:footnote w:type="continuationSeparator" w:id="1">
    <w:p w:rsidR="00E1779B" w:rsidRDefault="00E17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3159A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3159AF">
        <w:pPr>
          <w:pStyle w:val="a6"/>
          <w:jc w:val="center"/>
        </w:pPr>
        <w:fldSimple w:instr=" PAGE   \* MERGEFORMAT ">
          <w:r w:rsidR="001C4C25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12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4C25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1779B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2023-11-21T03:27:00Z</cp:lastPrinted>
  <dcterms:created xsi:type="dcterms:W3CDTF">2023-11-21T03:29:00Z</dcterms:created>
  <dcterms:modified xsi:type="dcterms:W3CDTF">2023-11-21T03:29:00Z</dcterms:modified>
</cp:coreProperties>
</file>